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pPr w:leftFromText="180" w:rightFromText="180" w:vertAnchor="page" w:horzAnchor="page" w:tblpX="1742" w:tblpY="2634"/>
        <w:tblOverlap w:val="never"/>
        <w:tblW w:w="874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1"/>
        <w:gridCol w:w="2517"/>
        <w:gridCol w:w="1217"/>
        <w:gridCol w:w="334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8740" w:type="dxa"/>
            <w:gridSpan w:val="4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ascii="MingLiU" w:hAnsi="MingLiU" w:eastAsia="MingLiU" w:cs="MingLiU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4"/>
                <w:rFonts w:hint="eastAsia" w:ascii="方正小标宋简体" w:hAnsi="方正小标宋简体" w:eastAsia="方正小标宋简体" w:cs="方正小标宋简体"/>
                <w:lang w:val="en-US" w:eastAsia="zh-CN" w:bidi="ar"/>
              </w:rPr>
              <w:t>庆阳市人民政府</w:t>
            </w:r>
            <w:r>
              <w:rPr>
                <w:rStyle w:val="5"/>
                <w:rFonts w:hint="default" w:ascii="Times New Roman" w:hAnsi="Times New Roman" w:eastAsia="方正小标宋简体" w:cs="Times New Roman"/>
                <w:b w:val="0"/>
                <w:bCs w:val="0"/>
                <w:lang w:val="en-US" w:eastAsia="zh-CN" w:bidi="ar"/>
              </w:rPr>
              <w:t>2024</w:t>
            </w:r>
            <w:r>
              <w:rPr>
                <w:rStyle w:val="4"/>
                <w:rFonts w:hint="eastAsia" w:ascii="方正小标宋简体" w:hAnsi="方正小标宋简体" w:eastAsia="方正小标宋简体" w:cs="方正小标宋简体"/>
                <w:lang w:val="en-US" w:eastAsia="zh-CN" w:bidi="ar"/>
              </w:rPr>
              <w:t>年为民办实</w:t>
            </w:r>
            <w:r>
              <w:rPr>
                <w:rStyle w:val="4"/>
                <w:rFonts w:hint="eastAsia" w:ascii="方正小标宋简体" w:hAnsi="方正小标宋简体" w:eastAsia="方正小标宋简体" w:cs="方正小标宋简体"/>
                <w:lang w:val="en-US" w:eastAsia="zh-CN" w:bidi="ar"/>
              </w:rPr>
              <w:t>事</w:t>
            </w:r>
            <w:r>
              <w:rPr>
                <w:rStyle w:val="4"/>
                <w:rFonts w:hint="eastAsia" w:ascii="方正小标宋简体" w:hAnsi="方正小标宋简体" w:eastAsia="方正小标宋简体" w:cs="方正小标宋简体"/>
                <w:lang w:val="en-US" w:eastAsia="zh-CN" w:bidi="ar"/>
              </w:rPr>
              <w:t>项目征集表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</w:trPr>
        <w:tc>
          <w:tcPr>
            <w:tcW w:w="8740" w:type="dxa"/>
            <w:gridSpan w:val="4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jc w:val="center"/>
              <w:rPr>
                <w:rFonts w:hint="default" w:ascii="MingLiU" w:hAnsi="MingLiU" w:eastAsia="MingLiU" w:cs="MingLiU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1" w:hRule="atLeast"/>
        </w:trPr>
        <w:tc>
          <w:tcPr>
            <w:tcW w:w="1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ingLiU" w:hAnsi="MingLiU" w:eastAsia="MingLiU" w:cs="MingLiU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6"/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项目名称</w:t>
            </w:r>
          </w:p>
        </w:tc>
        <w:tc>
          <w:tcPr>
            <w:tcW w:w="707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4" w:hRule="atLeast"/>
        </w:trPr>
        <w:tc>
          <w:tcPr>
            <w:tcW w:w="1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ingLiU" w:hAnsi="MingLiU" w:eastAsia="MingLiU" w:cs="MingLiU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6"/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提岀人</w:t>
            </w:r>
          </w:p>
        </w:tc>
        <w:tc>
          <w:tcPr>
            <w:tcW w:w="2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1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6"/>
                <w:rFonts w:hint="default" w:ascii="宋体" w:hAnsi="宋体" w:eastAsia="宋体" w:cs="宋体"/>
                <w:color w:val="000000" w:themeColor="text1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联系</w:t>
            </w:r>
            <w:r>
              <w:rPr>
                <w:rStyle w:val="6"/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方</w:t>
            </w:r>
            <w:r>
              <w:rPr>
                <w:rStyle w:val="6"/>
                <w:rFonts w:hint="default" w:ascii="宋体" w:hAnsi="宋体" w:eastAsia="宋体" w:cs="宋体"/>
                <w:color w:val="000000" w:themeColor="text1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式</w:t>
            </w:r>
          </w:p>
        </w:tc>
        <w:tc>
          <w:tcPr>
            <w:tcW w:w="3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65" w:hRule="atLeast"/>
        </w:trPr>
        <w:tc>
          <w:tcPr>
            <w:tcW w:w="1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6"/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6"/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项目实施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ingLiU" w:hAnsi="MingLiU" w:eastAsia="MingLiU" w:cs="MingLiU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6"/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主要内容</w:t>
            </w:r>
          </w:p>
        </w:tc>
        <w:tc>
          <w:tcPr>
            <w:tcW w:w="707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80" w:firstLineChars="200"/>
              <w:jc w:val="left"/>
              <w:textAlignment w:val="auto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6" w:hRule="atLeast"/>
        </w:trPr>
        <w:tc>
          <w:tcPr>
            <w:tcW w:w="1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ingLiU" w:hAnsi="MingLiU" w:eastAsia="MingLiU" w:cs="MingLiU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6"/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项目实施的必要性和紧迫性</w:t>
            </w:r>
          </w:p>
        </w:tc>
        <w:tc>
          <w:tcPr>
            <w:tcW w:w="707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80" w:firstLineChars="200"/>
              <w:jc w:val="left"/>
              <w:textAlignment w:val="auto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</w:tr>
    </w:tbl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MingLiU">
    <w:panose1 w:val="02020509000000000000"/>
    <w:charset w:val="88"/>
    <w:family w:val="auto"/>
    <w:pitch w:val="default"/>
    <w:sig w:usb0="A00002FF" w:usb1="28CFFCFA" w:usb2="00000016" w:usb3="00000000" w:csb0="0010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CESI黑体-GB2312">
    <w:panose1 w:val="02000500000000000000"/>
    <w:charset w:val="86"/>
    <w:family w:val="auto"/>
    <w:pitch w:val="default"/>
    <w:sig w:usb0="800002BF" w:usb1="184F6CF8" w:usb2="00000012" w:usb3="00000000" w:csb0="0004000F" w:csb1="00000000"/>
  </w:font>
  <w:font w:name="新宋体">
    <w:panose1 w:val="02010609030101010101"/>
    <w:charset w:val="86"/>
    <w:family w:val="auto"/>
    <w:pitch w:val="default"/>
    <w:sig w:usb0="00000003" w:usb1="080E0000" w:usb2="00000000" w:usb3="00000000" w:csb0="00040001" w:csb1="00000000"/>
  </w:font>
  <w:font w:name="方正姚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超粗黑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宋体S-超大字符集(SIP)">
    <w:panose1 w:val="03000509000000000000"/>
    <w:charset w:val="86"/>
    <w:family w:val="auto"/>
    <w:pitch w:val="default"/>
    <w:sig w:usb0="00000003" w:usb1="0A0E0800" w:usb2="00000006" w:usb3="00000000" w:csb0="00040001" w:csb1="00000000"/>
  </w:font>
  <w:font w:name="方正宋体S-超大字符集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false"/>
  <w:bordersDoNotSurroundFooter w:val="fals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c3YzEzODAzMDAzNjFjYzlhNWY4ZWZkMmFmODU3MDkifQ=="/>
  </w:docVars>
  <w:rsids>
    <w:rsidRoot w:val="1A1E1206"/>
    <w:rsid w:val="0595432D"/>
    <w:rsid w:val="1A1E1206"/>
    <w:rsid w:val="50A11A20"/>
    <w:rsid w:val="6FBCF447"/>
    <w:rsid w:val="C97F7531"/>
    <w:rsid w:val="DFFFBAF4"/>
    <w:rsid w:val="EFFF9055"/>
    <w:rsid w:val="FFBD841A"/>
    <w:rsid w:val="FFDC7A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11"/>
    <w:basedOn w:val="3"/>
    <w:qFormat/>
    <w:uiPriority w:val="0"/>
    <w:rPr>
      <w:rFonts w:hint="default" w:ascii="MingLiU" w:hAnsi="MingLiU" w:eastAsia="MingLiU" w:cs="MingLiU"/>
      <w:color w:val="000000"/>
      <w:sz w:val="24"/>
      <w:szCs w:val="24"/>
      <w:u w:val="none"/>
    </w:rPr>
  </w:style>
  <w:style w:type="character" w:customStyle="1" w:styleId="5">
    <w:name w:val="font41"/>
    <w:basedOn w:val="3"/>
    <w:qFormat/>
    <w:uiPriority w:val="0"/>
    <w:rPr>
      <w:rFonts w:hint="default" w:ascii="Times New Roman" w:hAnsi="Times New Roman" w:cs="Times New Roman"/>
      <w:b/>
      <w:bCs/>
      <w:color w:val="000000"/>
      <w:sz w:val="26"/>
      <w:szCs w:val="26"/>
      <w:u w:val="none"/>
    </w:rPr>
  </w:style>
  <w:style w:type="character" w:customStyle="1" w:styleId="6">
    <w:name w:val="font21"/>
    <w:basedOn w:val="3"/>
    <w:qFormat/>
    <w:uiPriority w:val="0"/>
    <w:rPr>
      <w:rFonts w:hint="default" w:ascii="MingLiU" w:hAnsi="MingLiU" w:eastAsia="MingLiU" w:cs="MingLiU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940</Words>
  <Characters>953</Characters>
  <Lines>0</Lines>
  <Paragraphs>0</Paragraphs>
  <TotalTime>196</TotalTime>
  <ScaleCrop>false</ScaleCrop>
  <LinksUpToDate>false</LinksUpToDate>
  <CharactersWithSpaces>953</CharactersWithSpaces>
  <Application>WPS Office_11.8.2.10229_F1E327BC-269C-435d-A152-05C5408002CA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2022-10-29T00:59:00Z</dcterms:created>
  <dc:creator>时倾</dc:creator>
  <cp:lastModifiedBy>qysbmj</cp:lastModifiedBy>
  <cp:lastPrinted>2023-11-20T15:29:53Z</cp:lastPrinted>
  <dcterms:modified xsi:type="dcterms:W3CDTF">2023-11-20T15:32:46Z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  <property fmtid="{D5CDD505-2E9C-101B-9397-08002B2CF9AE}" pid="3" name="ICV">
    <vt:lpwstr>3062060B651C488EBE46EE6BA4B40C8F</vt:lpwstr>
  </property>
</Properties>
</file>